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5166" w:type="dxa"/>
        <w:tblInd w:w="-302" w:type="dxa"/>
        <w:tblCellMar>
          <w:top w:w="6" w:type="dxa"/>
        </w:tblCellMar>
        <w:tblLook w:val="04A0" w:firstRow="1" w:lastRow="0" w:firstColumn="1" w:lastColumn="0" w:noHBand="0" w:noVBand="1"/>
      </w:tblPr>
      <w:tblGrid>
        <w:gridCol w:w="615"/>
        <w:gridCol w:w="4676"/>
        <w:gridCol w:w="2864"/>
        <w:gridCol w:w="1867"/>
        <w:gridCol w:w="749"/>
        <w:gridCol w:w="4395"/>
      </w:tblGrid>
      <w:tr w:rsidR="00D55856" w14:paraId="4F413BD9" w14:textId="77777777">
        <w:trPr>
          <w:trHeight w:val="408"/>
        </w:trPr>
        <w:tc>
          <w:tcPr>
            <w:tcW w:w="529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66891D3" w14:textId="77777777" w:rsidR="00D55856" w:rsidRDefault="00F42B1E">
            <w:pPr>
              <w:ind w:right="1766"/>
              <w:jc w:val="center"/>
            </w:pPr>
            <w:r>
              <w:rPr>
                <w:noProof/>
              </w:rPr>
              <w:drawing>
                <wp:inline distT="0" distB="0" distL="0" distR="0" wp14:anchorId="3D07EDC6" wp14:editId="01E7345D">
                  <wp:extent cx="1162050" cy="1000125"/>
                  <wp:effectExtent l="0" t="0" r="0" b="9525"/>
                  <wp:docPr id="1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26" name="Resim 2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  <w:r w:rsidR="00CF470C">
              <w:t xml:space="preserve"> </w:t>
            </w:r>
          </w:p>
        </w:tc>
        <w:tc>
          <w:tcPr>
            <w:tcW w:w="473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5D16A8" w14:textId="77777777" w:rsidR="00D55856" w:rsidRDefault="00CF470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HASSAS GÖREV ENVANTERİ </w:t>
            </w:r>
          </w:p>
          <w:p w14:paraId="013AEACD" w14:textId="77777777" w:rsidR="00953E0F" w:rsidRDefault="00953E0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14AF1DED" w14:textId="4C4E5DB0" w:rsidR="00953E0F" w:rsidRDefault="00953E0F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SAFİYE ÇIKRIKÇIOĞLU MYO</w:t>
            </w:r>
          </w:p>
        </w:tc>
        <w:tc>
          <w:tcPr>
            <w:tcW w:w="5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D1BD182" w14:textId="77777777" w:rsidR="00D55856" w:rsidRDefault="00F42B1E">
            <w:pPr>
              <w:ind w:left="60"/>
            </w:pPr>
            <w:r>
              <w:rPr>
                <w:rFonts w:ascii="Times New Roman" w:eastAsia="Times New Roman" w:hAnsi="Times New Roman" w:cs="Times New Roman"/>
              </w:rPr>
              <w:t>Doküman No</w:t>
            </w:r>
          </w:p>
        </w:tc>
      </w:tr>
      <w:tr w:rsidR="00D55856" w14:paraId="52AA41F3" w14:textId="77777777">
        <w:trPr>
          <w:trHeight w:val="408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4A1C296" w14:textId="77777777" w:rsidR="00D55856" w:rsidRDefault="00D55856"/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CB2A44D" w14:textId="77777777" w:rsidR="00D55856" w:rsidRDefault="00D55856"/>
        </w:tc>
        <w:tc>
          <w:tcPr>
            <w:tcW w:w="5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C55CD1B" w14:textId="77777777" w:rsidR="00D55856" w:rsidRDefault="00CF470C" w:rsidP="00F42B1E">
            <w:pPr>
              <w:ind w:left="60"/>
            </w:pPr>
            <w:r>
              <w:rPr>
                <w:rFonts w:ascii="Times New Roman" w:eastAsia="Times New Roman" w:hAnsi="Times New Roman" w:cs="Times New Roman"/>
              </w:rPr>
              <w:t xml:space="preserve">Standart Dosya No:  </w:t>
            </w:r>
          </w:p>
        </w:tc>
      </w:tr>
      <w:tr w:rsidR="00D55856" w14:paraId="769E27E5" w14:textId="77777777">
        <w:trPr>
          <w:trHeight w:val="406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8B0E982" w14:textId="77777777" w:rsidR="00D55856" w:rsidRDefault="00D55856"/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5FAFF15" w14:textId="77777777" w:rsidR="00D55856" w:rsidRDefault="00D55856"/>
        </w:tc>
        <w:tc>
          <w:tcPr>
            <w:tcW w:w="5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918C72E" w14:textId="77777777" w:rsidR="00D55856" w:rsidRDefault="00F42B1E">
            <w:pPr>
              <w:ind w:left="60"/>
            </w:pPr>
            <w:r>
              <w:rPr>
                <w:rFonts w:ascii="Times New Roman" w:eastAsia="Times New Roman" w:hAnsi="Times New Roman" w:cs="Times New Roman"/>
              </w:rPr>
              <w:t>Revizyon Tarihi:</w:t>
            </w:r>
            <w:r w:rsidR="00CF470C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D55856" w14:paraId="280CF84C" w14:textId="77777777">
        <w:trPr>
          <w:trHeight w:val="408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D6385" w14:textId="77777777" w:rsidR="00D55856" w:rsidRDefault="00D55856"/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8FAB5F" w14:textId="77777777" w:rsidR="00D55856" w:rsidRDefault="00D55856"/>
        </w:tc>
        <w:tc>
          <w:tcPr>
            <w:tcW w:w="5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1AE5558" w14:textId="77777777" w:rsidR="00D55856" w:rsidRDefault="00F42B1E">
            <w:pPr>
              <w:ind w:left="60"/>
            </w:pPr>
            <w:r>
              <w:rPr>
                <w:rFonts w:ascii="Times New Roman" w:eastAsia="Times New Roman" w:hAnsi="Times New Roman" w:cs="Times New Roman"/>
              </w:rPr>
              <w:t xml:space="preserve">Revizyon No: </w:t>
            </w:r>
            <w:r w:rsidR="00CF470C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D55856" w14:paraId="10004244" w14:textId="77777777">
        <w:trPr>
          <w:trHeight w:val="517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9E4198" w14:textId="77777777" w:rsidR="00D55856" w:rsidRPr="00953E0F" w:rsidRDefault="00CF470C">
            <w:pPr>
              <w:ind w:left="110"/>
              <w:rPr>
                <w:b/>
              </w:rPr>
            </w:pPr>
            <w:r w:rsidRPr="00953E0F">
              <w:rPr>
                <w:rFonts w:ascii="Times New Roman" w:eastAsia="Times New Roman" w:hAnsi="Times New Roman" w:cs="Times New Roman"/>
                <w:b/>
              </w:rPr>
              <w:t xml:space="preserve">S.N. 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730B9" w14:textId="77777777" w:rsidR="00D55856" w:rsidRPr="00953E0F" w:rsidRDefault="00CF470C">
            <w:pPr>
              <w:ind w:left="108"/>
              <w:rPr>
                <w:b/>
              </w:rPr>
            </w:pPr>
            <w:r w:rsidRPr="00953E0F">
              <w:rPr>
                <w:rFonts w:ascii="Times New Roman" w:eastAsia="Times New Roman" w:hAnsi="Times New Roman" w:cs="Times New Roman"/>
                <w:b/>
              </w:rPr>
              <w:t xml:space="preserve">Hassas Görevler 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24EE24" w14:textId="77777777" w:rsidR="00D55856" w:rsidRPr="00953E0F" w:rsidRDefault="00CF470C">
            <w:pPr>
              <w:ind w:left="110"/>
              <w:rPr>
                <w:b/>
              </w:rPr>
            </w:pPr>
            <w:r w:rsidRPr="00953E0F">
              <w:rPr>
                <w:rFonts w:ascii="Times New Roman" w:eastAsia="Times New Roman" w:hAnsi="Times New Roman" w:cs="Times New Roman"/>
                <w:b/>
              </w:rPr>
              <w:t xml:space="preserve">Görevin Yürütüldüğü Birim* </w:t>
            </w:r>
          </w:p>
        </w:tc>
        <w:tc>
          <w:tcPr>
            <w:tcW w:w="2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0B91D" w14:textId="77777777" w:rsidR="00D55856" w:rsidRPr="00953E0F" w:rsidRDefault="00CF470C">
            <w:pPr>
              <w:ind w:left="108"/>
              <w:rPr>
                <w:b/>
              </w:rPr>
            </w:pPr>
            <w:r w:rsidRPr="00953E0F">
              <w:rPr>
                <w:rFonts w:ascii="Times New Roman" w:eastAsia="Times New Roman" w:hAnsi="Times New Roman" w:cs="Times New Roman"/>
                <w:b/>
              </w:rPr>
              <w:t xml:space="preserve">Sorumlu Birim Amiri** Sorumlu Personel **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5A65CC" w14:textId="77777777" w:rsidR="00D55856" w:rsidRPr="00953E0F" w:rsidRDefault="00CF470C">
            <w:pPr>
              <w:ind w:left="108"/>
              <w:rPr>
                <w:b/>
              </w:rPr>
            </w:pPr>
            <w:r w:rsidRPr="00953E0F">
              <w:rPr>
                <w:rFonts w:ascii="Times New Roman" w:eastAsia="Times New Roman" w:hAnsi="Times New Roman" w:cs="Times New Roman"/>
                <w:b/>
              </w:rPr>
              <w:t xml:space="preserve">Görevin Yerine Getirilmemesinin Sonuçları </w:t>
            </w:r>
          </w:p>
        </w:tc>
      </w:tr>
      <w:tr w:rsidR="00D55856" w14:paraId="385E5BCE" w14:textId="77777777">
        <w:trPr>
          <w:trHeight w:val="698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FAE79E" w14:textId="77777777" w:rsidR="00D55856" w:rsidRDefault="00CF470C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1. 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48C16" w14:textId="77777777" w:rsidR="00D55856" w:rsidRDefault="00CF470C">
            <w:pPr>
              <w:ind w:left="108" w:right="7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2547 Sayılı Yükseköğretim Kanunu’nun 4. ve 5.Maddelerinde belirtilen amaç ve ilkelere uygun olarak eğitim-öğretim faaliyetlerini yürütmek.  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CF1337" w14:textId="215BACBD" w:rsidR="00D55856" w:rsidRDefault="00953E0F" w:rsidP="000A5D01">
            <w:pPr>
              <w:ind w:left="110"/>
            </w:pPr>
            <w:r>
              <w:rPr>
                <w:rFonts w:ascii="Times New Roman" w:eastAsia="Times New Roman" w:hAnsi="Times New Roman" w:cs="Times New Roman"/>
              </w:rPr>
              <w:t>Müdürlük</w:t>
            </w:r>
          </w:p>
        </w:tc>
        <w:tc>
          <w:tcPr>
            <w:tcW w:w="2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20FC0D" w14:textId="43492516" w:rsidR="00D55856" w:rsidRDefault="00953E0F">
            <w:pPr>
              <w:ind w:left="108"/>
            </w:pPr>
            <w:r>
              <w:rPr>
                <w:rFonts w:ascii="Times New Roman" w:eastAsia="Times New Roman" w:hAnsi="Times New Roman" w:cs="Times New Roman"/>
              </w:rPr>
              <w:t>Müdürlük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7234C0" w14:textId="77777777" w:rsidR="00D55856" w:rsidRDefault="00CF470C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Eğitim-Öğretim faaliyetlerinde aksaklıkların yaşanması </w:t>
            </w:r>
          </w:p>
        </w:tc>
      </w:tr>
      <w:tr w:rsidR="00D55856" w14:paraId="5384974D" w14:textId="77777777">
        <w:trPr>
          <w:trHeight w:val="48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F4AE34" w14:textId="77777777" w:rsidR="00D55856" w:rsidRDefault="00CF470C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2. 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CBC0F4" w14:textId="77777777" w:rsidR="00D55856" w:rsidRDefault="00CF470C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Harcama Yetkilisi 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B63617" w14:textId="42E2F699" w:rsidR="00D55856" w:rsidRDefault="00953E0F" w:rsidP="000A5D01">
            <w:pPr>
              <w:ind w:left="110"/>
            </w:pPr>
            <w:r>
              <w:rPr>
                <w:rFonts w:ascii="Times New Roman" w:eastAsia="Times New Roman" w:hAnsi="Times New Roman" w:cs="Times New Roman"/>
              </w:rPr>
              <w:t>Müdürlük</w:t>
            </w:r>
          </w:p>
        </w:tc>
        <w:tc>
          <w:tcPr>
            <w:tcW w:w="2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460E4F" w14:textId="63B6DA92" w:rsidR="00D55856" w:rsidRDefault="00953E0F">
            <w:pPr>
              <w:ind w:left="108"/>
            </w:pPr>
            <w:r>
              <w:rPr>
                <w:rFonts w:ascii="Times New Roman" w:eastAsia="Times New Roman" w:hAnsi="Times New Roman" w:cs="Times New Roman"/>
              </w:rPr>
              <w:t>Müdürlük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FD394" w14:textId="77777777" w:rsidR="00D55856" w:rsidRDefault="00CF470C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Kamu zararına sebebiyet verme                                Sunulan hizmetin aksaması  </w:t>
            </w:r>
          </w:p>
        </w:tc>
      </w:tr>
      <w:tr w:rsidR="00D55856" w14:paraId="55F79558" w14:textId="77777777">
        <w:trPr>
          <w:trHeight w:val="4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AD4A34" w14:textId="77777777" w:rsidR="00D55856" w:rsidRDefault="00CF470C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3. 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46F94" w14:textId="77777777" w:rsidR="00D55856" w:rsidRDefault="00CF470C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Kanun, yönetmelik ve diğer mevzuat hükümlerinin takibi ve uygulanması 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394D91" w14:textId="0EFC5921" w:rsidR="00D55856" w:rsidRDefault="00953E0F" w:rsidP="000A5D01">
            <w:pPr>
              <w:ind w:left="110"/>
            </w:pPr>
            <w:r>
              <w:rPr>
                <w:rFonts w:ascii="Times New Roman" w:eastAsia="Times New Roman" w:hAnsi="Times New Roman" w:cs="Times New Roman"/>
              </w:rPr>
              <w:t>Müdürlük</w:t>
            </w:r>
          </w:p>
        </w:tc>
        <w:tc>
          <w:tcPr>
            <w:tcW w:w="2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61947C" w14:textId="60C294B5" w:rsidR="00D55856" w:rsidRDefault="00953E0F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>Yükse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0"/>
              </w:rPr>
              <w:t>kokul Sekreteri</w:t>
            </w:r>
            <w:r w:rsidR="00CF470C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A2699" w14:textId="77777777" w:rsidR="00D55856" w:rsidRDefault="00CF470C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Hak kaybı, yanlış işlem, zaman ve kaynak israfı, tenkit, soruşturma, cezai yaptırımlar </w:t>
            </w:r>
          </w:p>
        </w:tc>
      </w:tr>
      <w:tr w:rsidR="00D55856" w14:paraId="054C1659" w14:textId="77777777">
        <w:trPr>
          <w:trHeight w:val="4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29420A" w14:textId="77777777" w:rsidR="00D55856" w:rsidRDefault="00CF470C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4. 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D730C8" w14:textId="77777777" w:rsidR="00D55856" w:rsidRDefault="00CF470C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Gerçekleştirme Görevlisi 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773682" w14:textId="06A04722" w:rsidR="00D55856" w:rsidRDefault="00953E0F" w:rsidP="000A5D01">
            <w:pPr>
              <w:ind w:left="110"/>
            </w:pPr>
            <w:r>
              <w:rPr>
                <w:rFonts w:ascii="Times New Roman" w:eastAsia="Times New Roman" w:hAnsi="Times New Roman" w:cs="Times New Roman"/>
              </w:rPr>
              <w:t>Müdürlük</w:t>
            </w:r>
          </w:p>
        </w:tc>
        <w:tc>
          <w:tcPr>
            <w:tcW w:w="2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72E880" w14:textId="77D3B1E8" w:rsidR="00D55856" w:rsidRDefault="00953E0F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>Yüksekokul Sekreteri</w:t>
            </w:r>
            <w:r w:rsidR="00CF470C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E5714" w14:textId="77777777" w:rsidR="00D55856" w:rsidRDefault="00CF470C">
            <w:pPr>
              <w:spacing w:after="20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Kamu zararına sebebiyet verme                                </w:t>
            </w:r>
          </w:p>
          <w:p w14:paraId="706F9FA3" w14:textId="77777777" w:rsidR="00D55856" w:rsidRDefault="00CF470C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Sunulan hizmetin aksaması </w:t>
            </w:r>
          </w:p>
        </w:tc>
      </w:tr>
      <w:tr w:rsidR="00D55856" w14:paraId="7B62BFD9" w14:textId="77777777">
        <w:trPr>
          <w:trHeight w:val="471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01F79F" w14:textId="77777777" w:rsidR="00D55856" w:rsidRDefault="00CF470C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5.  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857DCF" w14:textId="77777777" w:rsidR="00D55856" w:rsidRDefault="00CF470C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Maaş Mutemetliği 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382904" w14:textId="77777777" w:rsidR="00D55856" w:rsidRDefault="00CF470C">
            <w:pPr>
              <w:ind w:left="110"/>
            </w:pPr>
            <w:r>
              <w:rPr>
                <w:rFonts w:ascii="Times New Roman" w:eastAsia="Times New Roman" w:hAnsi="Times New Roman" w:cs="Times New Roman"/>
              </w:rPr>
              <w:t xml:space="preserve">Tahakkuk ve Mali Hizmetler </w:t>
            </w:r>
          </w:p>
        </w:tc>
        <w:tc>
          <w:tcPr>
            <w:tcW w:w="2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A6ED8" w14:textId="77777777" w:rsidR="00D55856" w:rsidRDefault="00CF470C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Tahakkuk ve Mali Hizmetler Birim Sorumlusu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CB3FFD" w14:textId="77777777" w:rsidR="00D55856" w:rsidRDefault="00CF470C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Kurumsal itibar, hak ve zaman kaybı </w:t>
            </w:r>
          </w:p>
        </w:tc>
      </w:tr>
      <w:tr w:rsidR="00D55856" w14:paraId="4AD7A3BC" w14:textId="77777777">
        <w:trPr>
          <w:trHeight w:val="4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66DA1A" w14:textId="77777777" w:rsidR="00D55856" w:rsidRDefault="00CF470C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6. 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C9CB13" w14:textId="77777777" w:rsidR="00D55856" w:rsidRDefault="00CF470C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Satın Alma Mutemetliği  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805127" w14:textId="77777777" w:rsidR="00D55856" w:rsidRDefault="00CF470C">
            <w:pPr>
              <w:ind w:left="110"/>
            </w:pPr>
            <w:r>
              <w:rPr>
                <w:rFonts w:ascii="Times New Roman" w:eastAsia="Times New Roman" w:hAnsi="Times New Roman" w:cs="Times New Roman"/>
              </w:rPr>
              <w:t xml:space="preserve">Satın Alma Hizmetleri  </w:t>
            </w:r>
          </w:p>
        </w:tc>
        <w:tc>
          <w:tcPr>
            <w:tcW w:w="2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5EFF4" w14:textId="77777777" w:rsidR="00D55856" w:rsidRDefault="00CF470C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Tahakkuk ve Mali Hizmetler Birim Sorumlusu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3499E" w14:textId="77777777" w:rsidR="00D55856" w:rsidRDefault="00CF470C">
            <w:pPr>
              <w:spacing w:after="20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Kamu zararına sebebiyet verme                                </w:t>
            </w:r>
          </w:p>
          <w:p w14:paraId="1BEC1468" w14:textId="77777777" w:rsidR="00D55856" w:rsidRDefault="00CF470C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Sunulan hizmetin aksaması </w:t>
            </w:r>
          </w:p>
        </w:tc>
      </w:tr>
      <w:tr w:rsidR="00D55856" w14:paraId="2B94C6C1" w14:textId="77777777">
        <w:trPr>
          <w:trHeight w:val="4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B147DA" w14:textId="77777777" w:rsidR="00D55856" w:rsidRDefault="00CF470C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7. 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1E46E5" w14:textId="77777777" w:rsidR="00D55856" w:rsidRDefault="00CF470C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Taşınır Kayıt Kontrol Yetkilisi 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28AB9" w14:textId="77777777" w:rsidR="00D55856" w:rsidRDefault="00CF470C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Tahakkuk ve Mali Hizmetler </w:t>
            </w:r>
          </w:p>
        </w:tc>
        <w:tc>
          <w:tcPr>
            <w:tcW w:w="2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09248" w14:textId="77777777" w:rsidR="00D55856" w:rsidRDefault="00CF470C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Tahakkuk ve Mali Hizmetler Birim Sorumlusu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89B0B" w14:textId="77777777" w:rsidR="00D55856" w:rsidRDefault="00CF470C">
            <w:pPr>
              <w:spacing w:after="20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Kamu zararına sebebiyet verme </w:t>
            </w:r>
          </w:p>
          <w:p w14:paraId="5540A207" w14:textId="77777777" w:rsidR="00D55856" w:rsidRDefault="00CF470C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İdari soruşturma ve disiplin cezasına maruz kalma.  </w:t>
            </w:r>
          </w:p>
        </w:tc>
      </w:tr>
      <w:tr w:rsidR="00D55856" w14:paraId="20BDA8D6" w14:textId="77777777">
        <w:trPr>
          <w:trHeight w:val="468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999649" w14:textId="77777777" w:rsidR="00D55856" w:rsidRDefault="00CF470C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8. 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271C86" w14:textId="77777777" w:rsidR="00D55856" w:rsidRDefault="00CF470C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Akademik ve İdari Personelin Tüm Özlük İşleri 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7E2EC0" w14:textId="77777777" w:rsidR="00D55856" w:rsidRDefault="00CF470C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Personel Hizmetleri  </w:t>
            </w:r>
          </w:p>
        </w:tc>
        <w:tc>
          <w:tcPr>
            <w:tcW w:w="2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44F26" w14:textId="77777777" w:rsidR="00D55856" w:rsidRDefault="00CF470C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Personel Hizmetleri Birim Sorumlusu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ED1EA7" w14:textId="77777777" w:rsidR="00D55856" w:rsidRDefault="00CF470C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Kurumsal itibar ve hak kaybı </w:t>
            </w:r>
          </w:p>
        </w:tc>
      </w:tr>
      <w:tr w:rsidR="00D55856" w14:paraId="6515CDC6" w14:textId="77777777">
        <w:trPr>
          <w:trHeight w:val="4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02EE1D" w14:textId="77777777" w:rsidR="00D55856" w:rsidRDefault="00CF470C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9. 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5963E" w14:textId="77777777" w:rsidR="00D55856" w:rsidRDefault="00CF470C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Birimin kurum-içi ve kurum dışı evrakların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genel  takibini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yapma, günlü ve süreli yazılara cevap vermek. 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119BD8" w14:textId="77777777" w:rsidR="00D55856" w:rsidRDefault="00CF470C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Yazı-Evrak Kayıt Hizmetleri </w:t>
            </w:r>
          </w:p>
        </w:tc>
        <w:tc>
          <w:tcPr>
            <w:tcW w:w="2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486B6" w14:textId="77777777" w:rsidR="00D55856" w:rsidRDefault="00CF470C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Yazı-Evrak Kayıt Hizmetleri Birim Sorumlusu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00B467" w14:textId="77777777" w:rsidR="00D55856" w:rsidRDefault="00CF470C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Kurumsal itibar, hak ve zaman kaybı  </w:t>
            </w:r>
          </w:p>
        </w:tc>
      </w:tr>
      <w:tr w:rsidR="00D55856" w14:paraId="43D6AA9A" w14:textId="77777777">
        <w:trPr>
          <w:trHeight w:val="471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841699" w14:textId="77777777" w:rsidR="00D55856" w:rsidRDefault="00CF470C">
            <w:pPr>
              <w:ind w:right="168"/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10.  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3B41D" w14:textId="77777777" w:rsidR="00D55856" w:rsidRDefault="00CF470C">
            <w:pPr>
              <w:ind w:left="108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Mevzuat hükümlerine göre öğrenci işlerine ilişkin iş ve işlemlerin zamanında ve düzgün yapılmasını sağlamak.   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018FC8" w14:textId="77777777" w:rsidR="00D55856" w:rsidRDefault="00CF470C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Öğrenci Hizmetleri  </w:t>
            </w:r>
          </w:p>
        </w:tc>
        <w:tc>
          <w:tcPr>
            <w:tcW w:w="2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5BDEE" w14:textId="77777777" w:rsidR="00D55856" w:rsidRDefault="00CF470C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Öğrenci Hizmetleri </w:t>
            </w:r>
          </w:p>
          <w:p w14:paraId="268417DF" w14:textId="77777777" w:rsidR="00D55856" w:rsidRDefault="00CF470C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Biriminde Görevli Personeli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499A2" w14:textId="77777777" w:rsidR="00D55856" w:rsidRDefault="00CF470C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Kurumsal itibar, hak ve zaman kaybı, tenkit, soruşturma, cezai yaptırımlar </w:t>
            </w:r>
          </w:p>
        </w:tc>
      </w:tr>
      <w:tr w:rsidR="00D55856" w14:paraId="08607FAD" w14:textId="77777777">
        <w:trPr>
          <w:trHeight w:val="701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5BAC1E" w14:textId="77777777" w:rsidR="00D55856" w:rsidRDefault="00CF470C">
            <w:pPr>
              <w:ind w:right="168"/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11.  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E6AA07" w14:textId="77777777" w:rsidR="00D55856" w:rsidRDefault="00CF470C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Bölümlerin eğitim-öğretim faaliyetlerinin mevzuat hükümlerine göre yürütülmesini sağlamak. 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15B20D" w14:textId="77777777" w:rsidR="00D55856" w:rsidRDefault="00CF470C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Bölüm Hizmetleri </w:t>
            </w:r>
          </w:p>
        </w:tc>
        <w:tc>
          <w:tcPr>
            <w:tcW w:w="2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5C5897" w14:textId="77777777" w:rsidR="00D55856" w:rsidRDefault="00CF470C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Bölüm Hizmetleri Birim Sorumlusu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F77B6" w14:textId="77777777" w:rsidR="00D55856" w:rsidRDefault="00CF470C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Eğitim-Öğretim faaliyetlerinde aksaklıklara sebebiyet verme, Kurumsal itibar, hak ve zaman kaybı </w:t>
            </w:r>
          </w:p>
        </w:tc>
      </w:tr>
      <w:tr w:rsidR="00D55856" w14:paraId="228FC881" w14:textId="77777777">
        <w:trPr>
          <w:trHeight w:val="47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0EBB61" w14:textId="77777777" w:rsidR="00D55856" w:rsidRDefault="00CF470C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12. 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76688" w14:textId="20215686" w:rsidR="00D55856" w:rsidRDefault="002F2403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>Fakültemizin</w:t>
            </w:r>
            <w:r w:rsidR="00CF470C">
              <w:rPr>
                <w:rFonts w:ascii="Times New Roman" w:eastAsia="Times New Roman" w:hAnsi="Times New Roman" w:cs="Times New Roman"/>
                <w:sz w:val="20"/>
              </w:rPr>
              <w:t xml:space="preserve"> web sayfasında yer alan verilerin doğru ve güncel tutulmasını sağlamak  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6557A1" w14:textId="77777777" w:rsidR="00D55856" w:rsidRDefault="00CF470C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Bölüm Hizmetleri  </w:t>
            </w:r>
          </w:p>
        </w:tc>
        <w:tc>
          <w:tcPr>
            <w:tcW w:w="2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DFAEBA" w14:textId="77777777" w:rsidR="00D55856" w:rsidRDefault="00CF470C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Web-Master Görevlisi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3EFD80" w14:textId="77777777" w:rsidR="00D55856" w:rsidRDefault="00CF470C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Kurumsal itibar kaybı </w:t>
            </w:r>
          </w:p>
        </w:tc>
      </w:tr>
    </w:tbl>
    <w:p w14:paraId="010BCEC4" w14:textId="77777777" w:rsidR="00D55856" w:rsidRDefault="00CF470C">
      <w:pPr>
        <w:spacing w:after="0"/>
        <w:ind w:left="-307"/>
        <w:jc w:val="both"/>
      </w:pPr>
      <w:r>
        <w:t xml:space="preserve"> </w:t>
      </w:r>
    </w:p>
    <w:sectPr w:rsidR="00D55856">
      <w:pgSz w:w="16838" w:h="11906" w:orient="landscape"/>
      <w:pgMar w:top="1138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856"/>
    <w:rsid w:val="000A5D01"/>
    <w:rsid w:val="002F2403"/>
    <w:rsid w:val="00577202"/>
    <w:rsid w:val="00953E0F"/>
    <w:rsid w:val="00CF470C"/>
    <w:rsid w:val="00D55856"/>
    <w:rsid w:val="00F42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3D127"/>
  <w15:docId w15:val="{D5025CE4-3A8B-42E5-A97D-EC1C582F3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cp:lastModifiedBy>DELL</cp:lastModifiedBy>
  <cp:revision>6</cp:revision>
  <dcterms:created xsi:type="dcterms:W3CDTF">2022-01-13T07:15:00Z</dcterms:created>
  <dcterms:modified xsi:type="dcterms:W3CDTF">2023-05-05T07:39:00Z</dcterms:modified>
</cp:coreProperties>
</file>